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39" w:rsidRPr="005A4F68" w:rsidRDefault="005A4F68" w:rsidP="004A7439">
      <w:pPr>
        <w:jc w:val="center"/>
        <w:rPr>
          <w:b/>
        </w:rPr>
      </w:pPr>
      <w:bookmarkStart w:id="0" w:name="_GoBack"/>
      <w:bookmarkEnd w:id="0"/>
      <w:r w:rsidRPr="005A4F68">
        <w:rPr>
          <w:b/>
        </w:rPr>
        <w:t>2. İZLEME SINAVI MATEMATİK KAZANIMLARI</w:t>
      </w:r>
    </w:p>
    <w:p w:rsidR="004A7439" w:rsidRDefault="004A7439" w:rsidP="004A7439">
      <w:r>
        <w:t>Sayılar ve İşlemler</w:t>
      </w:r>
    </w:p>
    <w:p w:rsidR="004A7439" w:rsidRDefault="004A7439" w:rsidP="004A7439">
      <w:r>
        <w:t>M.5.1.4.1. Paydaları eşit veya birinin paydası diğerinin paydasının katı olan iki kesrin toplama ve çıkarma işlemini yapar ve anlamlandırır.</w:t>
      </w:r>
    </w:p>
    <w:p w:rsidR="004A7439" w:rsidRDefault="004A7439" w:rsidP="004A7439">
      <w:r>
        <w:t xml:space="preserve">M.5.1.4.2. Paydaları eşit veya birinin paydası diğerinin paydasının katı olan </w:t>
      </w:r>
      <w:proofErr w:type="spellStart"/>
      <w:r>
        <w:t>kesrilerle</w:t>
      </w:r>
      <w:proofErr w:type="spellEnd"/>
      <w:r>
        <w:t xml:space="preserve"> toplama ve çıkarma işlemleri gerektiren problemleri çözer ve kurar.</w:t>
      </w:r>
    </w:p>
    <w:p w:rsidR="004A7439" w:rsidRDefault="004A7439" w:rsidP="004A7439">
      <w:r>
        <w:t>M.5.1.5.1. Bir bütün 10, 100 veya 1000 eş parçaya bölündüğünde, ortaya çıkan kesrin birimlerinin ondalık gösterimle ifade edilebileceğini belirler.</w:t>
      </w:r>
    </w:p>
    <w:p w:rsidR="004A7439" w:rsidRDefault="004A7439" w:rsidP="004A7439">
      <w:r>
        <w:t>M.5.1.5.2. Paydası 10, 100 veya 1000 olan bir kesri ondalık gösterim şeklinde ifade eder.</w:t>
      </w:r>
    </w:p>
    <w:p w:rsidR="004A7439" w:rsidRDefault="004A7439" w:rsidP="004A7439">
      <w:r>
        <w:t>M.5.1.5.3. Ondalık gösterimde tam kısım ve ondalık kısımdaki rakamların bulunduğu basamağın değeriyle ilişkisini anlar.</w:t>
      </w:r>
    </w:p>
    <w:p w:rsidR="004A7439" w:rsidRDefault="004A7439" w:rsidP="004A7439">
      <w:r>
        <w:t>M.5.1.5.4. Paydası 10, 100 veya 1000 olacak şekilde genişletilebilen veya sadeleştirilebilen kesirlerin ondalık gösterimini yazar ve okur.</w:t>
      </w:r>
    </w:p>
    <w:p w:rsidR="004A7439" w:rsidRDefault="004A7439" w:rsidP="004A7439">
      <w:r>
        <w:t>M.5.1.5.5. Ondalık gösterimleri verilen sayıları sayı doğrusunda gösterir ve sıralar.</w:t>
      </w:r>
    </w:p>
    <w:p w:rsidR="004A7439" w:rsidRDefault="004A7439" w:rsidP="004A7439">
      <w:r>
        <w:t>M.5.1.5.6. Ondalık gösterimleri verilen sayılarla toplama ve çıkarma işlemleri yapar.</w:t>
      </w:r>
    </w:p>
    <w:p w:rsidR="004A7439" w:rsidRDefault="004A7439" w:rsidP="004A7439">
      <w:r>
        <w:t>M.5.1.6.1. Paydası 100 olan kesirleri yüzde sembolü (%) ile gösterir.</w:t>
      </w:r>
    </w:p>
    <w:p w:rsidR="004A7439" w:rsidRDefault="004A7439" w:rsidP="004A7439">
      <w:r>
        <w:t>M.5.1.6.2. Bir yüzdelik ifadeyi aynı büyüklüğü temsil eden kesir ve ondalık gösterimle ilişkilendirir, bu gösterimleri birbirine dönüştürür.</w:t>
      </w:r>
    </w:p>
    <w:p w:rsidR="004A7439" w:rsidRDefault="004A7439" w:rsidP="004A7439">
      <w:r>
        <w:t>M.5.1.6.3. Kesir, ondalık ve yüzdelik gösterimlerle belirtilen çoklukları karşılaştırır.</w:t>
      </w:r>
    </w:p>
    <w:p w:rsidR="004A7439" w:rsidRDefault="004A7439" w:rsidP="004A7439">
      <w:r>
        <w:t>M.5.1.6.4. Bir çokluğun belirtilen bir yüzdesine karşılık gelen miktarı bulur.</w:t>
      </w:r>
    </w:p>
    <w:p w:rsidR="004A7439" w:rsidRDefault="00723119" w:rsidP="004A7439">
      <w:proofErr w:type="gramStart"/>
      <w:r>
        <w:t xml:space="preserve">Geometri </w:t>
      </w:r>
      <w:r w:rsidR="004A7439">
        <w:t xml:space="preserve"> ve</w:t>
      </w:r>
      <w:proofErr w:type="gramEnd"/>
      <w:r w:rsidR="004A7439">
        <w:t xml:space="preserve"> Ölçme</w:t>
      </w:r>
    </w:p>
    <w:p w:rsidR="004A7439" w:rsidRDefault="004A7439" w:rsidP="004A7439">
      <w:r>
        <w:t>M.5.2.1.1. Doğru, doğru parçası, ışını açıklar ve sembolle gösterir.</w:t>
      </w:r>
    </w:p>
    <w:p w:rsidR="004A7439" w:rsidRDefault="004A7439" w:rsidP="004A7439">
      <w:r>
        <w:t>M.5.2.1.2. Bir noktanın diğer bir noktaya göre konumunu yön ve birim kullanarak ifade eder.</w:t>
      </w:r>
    </w:p>
    <w:p w:rsidR="004A7439" w:rsidRDefault="004A7439" w:rsidP="004A7439">
      <w:r>
        <w:t>M.5.2.1.3. Bir doğru parçasına eşit uzunlukta doğru parçaları çizer.</w:t>
      </w:r>
    </w:p>
    <w:p w:rsidR="004A7439" w:rsidRDefault="004A7439" w:rsidP="004A7439">
      <w:r>
        <w:t>M.5.2.1.</w:t>
      </w:r>
      <w:proofErr w:type="gramStart"/>
      <w:r>
        <w:t>4. 90</w:t>
      </w:r>
      <w:proofErr w:type="gramEnd"/>
      <w:r>
        <w:t>°’lik bir açıyı referans alarak dar, dik ve geniş açıları oluşturur; oluşturulmuş bir açının dar, dik ya da geniş açılı olduğunu belirler.</w:t>
      </w:r>
    </w:p>
    <w:p w:rsidR="004A7439" w:rsidRDefault="004A7439" w:rsidP="004A7439">
      <w:r>
        <w:t>M.5.2.1.5. Bir doğruya üzerindeki veya dışındaki bir noktadan dikme çizer.</w:t>
      </w:r>
    </w:p>
    <w:p w:rsidR="004A7439" w:rsidRDefault="004A7439" w:rsidP="004A7439">
      <w:r>
        <w:t>M.5.2.1.6. Bir doğru parçasına paralel doğru parçaları inşa eder, çizilmiş doğru parçalarının paralel olup olmadığını yorumlar.</w:t>
      </w:r>
    </w:p>
    <w:p w:rsidR="004A7439" w:rsidRDefault="004A7439" w:rsidP="004A7439">
      <w:r>
        <w:t>M.5.2.2.1. Çokgenleri isimlendirir, oluşturur ve temel elemanlarını tanır.</w:t>
      </w:r>
    </w:p>
    <w:p w:rsidR="004A7439" w:rsidRDefault="004A7439" w:rsidP="004A7439">
      <w:r>
        <w:lastRenderedPageBreak/>
        <w:t>M.5.2.2.2. Açılarına ve kenarlarına göre üçgenler oluşturur, oluşturulmuş farklı üçgenleri kenar ve açı özelliklerine göre sınıflandırır.</w:t>
      </w:r>
    </w:p>
    <w:p w:rsidR="004A7439" w:rsidRDefault="004A7439" w:rsidP="004A7439">
      <w:r>
        <w:t>M.5.2.2.3. Dikdörtgen, paralelkenar, eşkenar dörtgen ve yamuğun temel elemanlarını belirler ve çizer.</w:t>
      </w:r>
    </w:p>
    <w:p w:rsidR="004A7439" w:rsidRDefault="004A7439" w:rsidP="004A7439">
      <w:r>
        <w:t>M.5.2.2.4. Üçgen ve dörtgenlerin iç açılarının ölçüleri toplamını belirler ve verilmeyen açıyı bulur.</w:t>
      </w:r>
    </w:p>
    <w:p w:rsidR="004A7439" w:rsidRDefault="004A7439" w:rsidP="004A7439">
      <w:r>
        <w:t>Veri İşleme</w:t>
      </w:r>
    </w:p>
    <w:p w:rsidR="004A7439" w:rsidRDefault="004A7439" w:rsidP="004A7439">
      <w:r>
        <w:t>M.5.3.1.1. Veri toplamayı gerektiren araştırma soruları oluşturur.</w:t>
      </w:r>
    </w:p>
    <w:p w:rsidR="004A7439" w:rsidRDefault="004A7439" w:rsidP="004A7439">
      <w:r>
        <w:t>M.5.3.1.2. Araştırma sorularına ilişkin verileri toplar, sıklık tablosu ve sütun grafiğiyle gösterir.</w:t>
      </w:r>
    </w:p>
    <w:p w:rsidR="00B82CED" w:rsidRDefault="004A7439" w:rsidP="004A7439">
      <w:r>
        <w:t>M.5.3.1.3. Sıklık tablosu veya sütun grafiği ile gösterilmiş verileri yorumlamaya yönelik problemleri çözer.</w:t>
      </w:r>
    </w:p>
    <w:sectPr w:rsidR="00B82CED" w:rsidSect="00EC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39"/>
    <w:rsid w:val="000858A5"/>
    <w:rsid w:val="004A7439"/>
    <w:rsid w:val="005A4F68"/>
    <w:rsid w:val="00723119"/>
    <w:rsid w:val="00D0026D"/>
    <w:rsid w:val="00E52D54"/>
    <w:rsid w:val="00E965DA"/>
    <w:rsid w:val="00E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1006-5371-4D30-BFBD-1A22CDB8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E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7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DonanimBil12</dc:creator>
  <cp:lastModifiedBy>EKREM CAN KÖROĞLU</cp:lastModifiedBy>
  <cp:revision>2</cp:revision>
  <dcterms:created xsi:type="dcterms:W3CDTF">2018-04-16T08:33:00Z</dcterms:created>
  <dcterms:modified xsi:type="dcterms:W3CDTF">2018-04-16T08:33:00Z</dcterms:modified>
</cp:coreProperties>
</file>